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r>
        <w:rPr>
          <w:color w:val="1B1B1B"/>
          <w:shd w:val="clear" w:color="auto" w:fill="FFFFFF"/>
        </w:rPr>
        <w:t xml:space="preserve">Ethical Violation </w:t>
      </w:r>
    </w:p>
    <w:p w:rsidR="002B43BF" w:rsidRDefault="002B43BF" w:rsidP="002B43BF">
      <w:pPr>
        <w:jc w:val="center"/>
        <w:rPr>
          <w:color w:val="1B1B1B"/>
          <w:shd w:val="clear" w:color="auto" w:fill="FFFFFF"/>
        </w:rPr>
      </w:pPr>
      <w:r>
        <w:rPr>
          <w:color w:val="1B1B1B"/>
          <w:shd w:val="clear" w:color="auto" w:fill="FFFFFF"/>
        </w:rPr>
        <w:t xml:space="preserve">Student’s Name </w:t>
      </w:r>
    </w:p>
    <w:p w:rsidR="002B43BF" w:rsidRDefault="002B43BF" w:rsidP="002B43BF">
      <w:pPr>
        <w:jc w:val="center"/>
        <w:rPr>
          <w:color w:val="1B1B1B"/>
          <w:shd w:val="clear" w:color="auto" w:fill="FFFFFF"/>
        </w:rPr>
      </w:pPr>
      <w:r>
        <w:rPr>
          <w:color w:val="1B1B1B"/>
          <w:shd w:val="clear" w:color="auto" w:fill="FFFFFF"/>
        </w:rPr>
        <w:t xml:space="preserve">Professor’s Name </w:t>
      </w:r>
    </w:p>
    <w:p w:rsidR="002B43BF" w:rsidRDefault="002B43BF" w:rsidP="002B43BF">
      <w:pPr>
        <w:jc w:val="center"/>
        <w:rPr>
          <w:color w:val="1B1B1B"/>
          <w:shd w:val="clear" w:color="auto" w:fill="FFFFFF"/>
        </w:rPr>
      </w:pPr>
      <w:r>
        <w:rPr>
          <w:color w:val="1B1B1B"/>
          <w:shd w:val="clear" w:color="auto" w:fill="FFFFFF"/>
        </w:rPr>
        <w:t xml:space="preserve">Institution </w:t>
      </w:r>
    </w:p>
    <w:p w:rsidR="002B43BF" w:rsidRDefault="002B43BF" w:rsidP="002B43BF">
      <w:pPr>
        <w:jc w:val="center"/>
        <w:rPr>
          <w:color w:val="1B1B1B"/>
          <w:shd w:val="clear" w:color="auto" w:fill="FFFFFF"/>
        </w:rPr>
      </w:pPr>
      <w:r>
        <w:rPr>
          <w:color w:val="1B1B1B"/>
          <w:shd w:val="clear" w:color="auto" w:fill="FFFFFF"/>
        </w:rPr>
        <w:t xml:space="preserve">Date </w:t>
      </w: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2B43BF" w:rsidRDefault="002B43BF" w:rsidP="002B43BF">
      <w:pPr>
        <w:jc w:val="center"/>
        <w:rPr>
          <w:color w:val="1B1B1B"/>
          <w:shd w:val="clear" w:color="auto" w:fill="FFFFFF"/>
        </w:rPr>
      </w:pPr>
    </w:p>
    <w:p w:rsidR="00525828" w:rsidRDefault="00525828" w:rsidP="002B43BF">
      <w:pPr>
        <w:jc w:val="center"/>
        <w:rPr>
          <w:color w:val="1B1B1B"/>
          <w:shd w:val="clear" w:color="auto" w:fill="FFFFFF"/>
        </w:rPr>
      </w:pPr>
      <w:r>
        <w:rPr>
          <w:color w:val="1B1B1B"/>
          <w:shd w:val="clear" w:color="auto" w:fill="FFFFFF"/>
        </w:rPr>
        <w:lastRenderedPageBreak/>
        <w:t>Clinical case</w:t>
      </w:r>
    </w:p>
    <w:p w:rsidR="002D6B6A" w:rsidRDefault="002D6B6A" w:rsidP="002B43BF">
      <w:pPr>
        <w:ind w:firstLine="720"/>
        <w:rPr>
          <w:color w:val="1B1B1B"/>
          <w:shd w:val="clear" w:color="auto" w:fill="FFFFFF"/>
        </w:rPr>
      </w:pPr>
      <w:r>
        <w:rPr>
          <w:color w:val="1B1B1B"/>
          <w:shd w:val="clear" w:color="auto" w:fill="FFFFFF"/>
        </w:rPr>
        <w:t>A prostate cancer patient, Mr. Green, aged 57 years and under the custody of the nursing team in the department of oncology to a gene</w:t>
      </w:r>
      <w:bookmarkStart w:id="0" w:name="_GoBack"/>
      <w:bookmarkEnd w:id="0"/>
      <w:r>
        <w:rPr>
          <w:color w:val="1B1B1B"/>
          <w:shd w:val="clear" w:color="auto" w:fill="FFFFFF"/>
        </w:rPr>
        <w:t>ral hospital in Brisbane, QLD, Australia was diagnosed but medical and surgical treatment failed every time until he was moved to the aforementioned facility</w:t>
      </w:r>
      <w:r w:rsidR="002B43BF">
        <w:rPr>
          <w:color w:val="1B1B1B"/>
          <w:shd w:val="clear" w:color="auto" w:fill="FFFFFF"/>
        </w:rPr>
        <w:t xml:space="preserve"> (</w:t>
      </w:r>
      <w:proofErr w:type="spellStart"/>
      <w:r w:rsidR="002B43BF">
        <w:rPr>
          <w:color w:val="1B1B1B"/>
          <w:shd w:val="clear" w:color="auto" w:fill="FFFFFF"/>
        </w:rPr>
        <w:t>Jie</w:t>
      </w:r>
      <w:proofErr w:type="spellEnd"/>
      <w:r w:rsidR="002B43BF">
        <w:rPr>
          <w:color w:val="1B1B1B"/>
          <w:shd w:val="clear" w:color="auto" w:fill="FFFFFF"/>
        </w:rPr>
        <w:t>, 2015)</w:t>
      </w:r>
      <w:r>
        <w:rPr>
          <w:color w:val="1B1B1B"/>
          <w:shd w:val="clear" w:color="auto" w:fill="FFFFFF"/>
        </w:rPr>
        <w:t xml:space="preserve">. Since the diagnosis of cancer, more complications have been identified after a cystoscopy something that weakened him besides demoralizing his morale to live. </w:t>
      </w:r>
    </w:p>
    <w:p w:rsidR="00525828" w:rsidRDefault="00525828" w:rsidP="002B43BF">
      <w:pPr>
        <w:jc w:val="center"/>
        <w:rPr>
          <w:color w:val="1B1B1B"/>
          <w:shd w:val="clear" w:color="auto" w:fill="FFFFFF"/>
        </w:rPr>
      </w:pPr>
      <w:r>
        <w:rPr>
          <w:color w:val="1B1B1B"/>
          <w:shd w:val="clear" w:color="auto" w:fill="FFFFFF"/>
        </w:rPr>
        <w:t>Ethical dilemma in this case</w:t>
      </w:r>
    </w:p>
    <w:p w:rsidR="00B91D9F" w:rsidRDefault="00525828" w:rsidP="002B43BF">
      <w:pPr>
        <w:ind w:firstLine="720"/>
        <w:rPr>
          <w:color w:val="1B1B1B"/>
          <w:shd w:val="clear" w:color="auto" w:fill="FFFFFF"/>
        </w:rPr>
      </w:pPr>
      <w:r>
        <w:rPr>
          <w:color w:val="1B1B1B"/>
          <w:shd w:val="clear" w:color="auto" w:fill="FFFFFF"/>
        </w:rPr>
        <w:t xml:space="preserve">Mr. Green, hereby the patient was in his end stage of the chronic prostate cancer and it had been confirmed that he had 6 weeks at </w:t>
      </w:r>
      <w:r w:rsidR="00F80840">
        <w:rPr>
          <w:color w:val="1B1B1B"/>
          <w:shd w:val="clear" w:color="auto" w:fill="FFFFFF"/>
        </w:rPr>
        <w:t xml:space="preserve">a </w:t>
      </w:r>
      <w:r>
        <w:rPr>
          <w:color w:val="1B1B1B"/>
          <w:shd w:val="clear" w:color="auto" w:fill="FFFFFF"/>
        </w:rPr>
        <w:t xml:space="preserve">maximum of survival. As a result, he announced a suicide attempt to one of the nursing staff and agrees with the nurse to not disclose it. </w:t>
      </w:r>
      <w:r w:rsidR="00590180">
        <w:rPr>
          <w:color w:val="1B1B1B"/>
          <w:shd w:val="clear" w:color="auto" w:fill="FFFFFF"/>
        </w:rPr>
        <w:t>An ethical dilemma is defined as a situation whereby one party is forced by circumstances to take a choice among mutual</w:t>
      </w:r>
      <w:r w:rsidR="002B43BF">
        <w:rPr>
          <w:color w:val="1B1B1B"/>
          <w:shd w:val="clear" w:color="auto" w:fill="FFFFFF"/>
        </w:rPr>
        <w:t>ly exclusive alternatives (</w:t>
      </w:r>
      <w:proofErr w:type="spellStart"/>
      <w:r w:rsidR="002B43BF">
        <w:rPr>
          <w:color w:val="1B1B1B"/>
          <w:shd w:val="clear" w:color="auto" w:fill="FFFFFF"/>
        </w:rPr>
        <w:t>Chally</w:t>
      </w:r>
      <w:proofErr w:type="spellEnd"/>
      <w:r w:rsidR="00590180">
        <w:rPr>
          <w:color w:val="1B1B1B"/>
          <w:shd w:val="clear" w:color="auto" w:fill="FFFFFF"/>
        </w:rPr>
        <w:t xml:space="preserve"> &amp; </w:t>
      </w:r>
      <w:proofErr w:type="spellStart"/>
      <w:r w:rsidR="00590180">
        <w:rPr>
          <w:color w:val="1B1B1B"/>
          <w:shd w:val="clear" w:color="auto" w:fill="FFFFFF"/>
        </w:rPr>
        <w:t>Loriz</w:t>
      </w:r>
      <w:proofErr w:type="spellEnd"/>
      <w:r w:rsidR="00590180">
        <w:rPr>
          <w:color w:val="1B1B1B"/>
          <w:shd w:val="clear" w:color="auto" w:fill="FFFFFF"/>
        </w:rPr>
        <w:t xml:space="preserve">, 1998). </w:t>
      </w:r>
      <w:r w:rsidR="008937DC">
        <w:rPr>
          <w:color w:val="1B1B1B"/>
          <w:shd w:val="clear" w:color="auto" w:fill="FFFFFF"/>
        </w:rPr>
        <w:t xml:space="preserve">In this case, the nurse had two exclusive and morally correct choices; </w:t>
      </w:r>
      <w:proofErr w:type="spellStart"/>
      <w:r w:rsidR="008937DC">
        <w:rPr>
          <w:color w:val="1B1B1B"/>
          <w:shd w:val="clear" w:color="auto" w:fill="FFFFFF"/>
        </w:rPr>
        <w:t>i</w:t>
      </w:r>
      <w:proofErr w:type="spellEnd"/>
      <w:r w:rsidR="008937DC">
        <w:rPr>
          <w:color w:val="1B1B1B"/>
          <w:shd w:val="clear" w:color="auto" w:fill="FFFFFF"/>
        </w:rPr>
        <w:t xml:space="preserve">) keeping the secret to satisfy the patient’s heart desire </w:t>
      </w:r>
      <w:r w:rsidR="00B91D9F">
        <w:rPr>
          <w:color w:val="1B1B1B"/>
          <w:shd w:val="clear" w:color="auto" w:fill="FFFFFF"/>
        </w:rPr>
        <w:t xml:space="preserve">and most importantly respecting his own decisions although this could lead to deliberate death of the client </w:t>
      </w:r>
      <w:r w:rsidR="008937DC">
        <w:rPr>
          <w:color w:val="1B1B1B"/>
          <w:shd w:val="clear" w:color="auto" w:fill="FFFFFF"/>
        </w:rPr>
        <w:t>and ii) to disclose the secret to fellow staff members about the suicide attempt which would have compelled them, by all means, to prevent the latter, something which would have violated the client’s</w:t>
      </w:r>
      <w:r w:rsidR="00B91D9F">
        <w:rPr>
          <w:color w:val="1B1B1B"/>
          <w:shd w:val="clear" w:color="auto" w:fill="FFFFFF"/>
        </w:rPr>
        <w:t xml:space="preserve"> autonomy and </w:t>
      </w:r>
      <w:r w:rsidR="008937DC">
        <w:rPr>
          <w:color w:val="1B1B1B"/>
          <w:shd w:val="clear" w:color="auto" w:fill="FFFFFF"/>
        </w:rPr>
        <w:t xml:space="preserve">confidentiality. </w:t>
      </w:r>
      <w:r w:rsidR="00B91D9F">
        <w:rPr>
          <w:color w:val="1B1B1B"/>
          <w:shd w:val="clear" w:color="auto" w:fill="FFFFFF"/>
        </w:rPr>
        <w:t>Among the two, the prime ethical dilemma is “if the nurse told fellow staff members about the attempted suicide without his consent.”</w:t>
      </w:r>
    </w:p>
    <w:p w:rsidR="00B91D9F" w:rsidRDefault="00B91D9F" w:rsidP="002B43BF">
      <w:pPr>
        <w:jc w:val="center"/>
        <w:rPr>
          <w:color w:val="1B1B1B"/>
          <w:shd w:val="clear" w:color="auto" w:fill="FFFFFF"/>
        </w:rPr>
      </w:pPr>
      <w:r>
        <w:rPr>
          <w:color w:val="1B1B1B"/>
          <w:shd w:val="clear" w:color="auto" w:fill="FFFFFF"/>
        </w:rPr>
        <w:t>Analysis</w:t>
      </w:r>
    </w:p>
    <w:p w:rsidR="00B91D9F" w:rsidRDefault="00B91D9F" w:rsidP="002B43BF">
      <w:pPr>
        <w:ind w:firstLine="720"/>
        <w:rPr>
          <w:color w:val="1B1B1B"/>
          <w:shd w:val="clear" w:color="auto" w:fill="FFFFFF"/>
        </w:rPr>
      </w:pPr>
      <w:proofErr w:type="spellStart"/>
      <w:r>
        <w:rPr>
          <w:color w:val="1B1B1B"/>
          <w:shd w:val="clear" w:color="auto" w:fill="FFFFFF"/>
        </w:rPr>
        <w:lastRenderedPageBreak/>
        <w:t>J</w:t>
      </w:r>
      <w:r w:rsidR="002B43BF">
        <w:rPr>
          <w:color w:val="1B1B1B"/>
          <w:shd w:val="clear" w:color="auto" w:fill="FFFFFF"/>
        </w:rPr>
        <w:t>ie</w:t>
      </w:r>
      <w:proofErr w:type="spellEnd"/>
      <w:r>
        <w:rPr>
          <w:color w:val="1B1B1B"/>
          <w:shd w:val="clear" w:color="auto" w:fill="FFFFFF"/>
        </w:rPr>
        <w:t xml:space="preserve"> (201</w:t>
      </w:r>
      <w:r w:rsidR="002B43BF">
        <w:rPr>
          <w:color w:val="1B1B1B"/>
          <w:shd w:val="clear" w:color="auto" w:fill="FFFFFF"/>
        </w:rPr>
        <w:t>5</w:t>
      </w:r>
      <w:r>
        <w:rPr>
          <w:color w:val="1B1B1B"/>
          <w:shd w:val="clear" w:color="auto" w:fill="FFFFFF"/>
        </w:rPr>
        <w:t xml:space="preserve">) in his study identified that logical incompatibility that is </w:t>
      </w:r>
      <w:r w:rsidR="00E363EA">
        <w:rPr>
          <w:color w:val="1B1B1B"/>
          <w:shd w:val="clear" w:color="auto" w:fill="FFFFFF"/>
        </w:rPr>
        <w:t>realized between two principles would cause an ethical dilemma. This happens in a moral situation where two ethical principles ar</w:t>
      </w:r>
      <w:r w:rsidR="00795AE4">
        <w:rPr>
          <w:color w:val="1B1B1B"/>
          <w:shd w:val="clear" w:color="auto" w:fill="FFFFFF"/>
        </w:rPr>
        <w:t>e in play. In this</w:t>
      </w:r>
      <w:r w:rsidR="00322521">
        <w:rPr>
          <w:color w:val="1B1B1B"/>
          <w:shd w:val="clear" w:color="auto" w:fill="FFFFFF"/>
        </w:rPr>
        <w:t xml:space="preserve"> case, the confidentiality &amp;</w:t>
      </w:r>
      <w:r w:rsidR="00795AE4">
        <w:rPr>
          <w:color w:val="1B1B1B"/>
          <w:shd w:val="clear" w:color="auto" w:fill="FFFFFF"/>
        </w:rPr>
        <w:t xml:space="preserve"> autonomy ethical</w:t>
      </w:r>
      <w:r w:rsidR="00322521">
        <w:rPr>
          <w:color w:val="1B1B1B"/>
          <w:shd w:val="clear" w:color="auto" w:fill="FFFFFF"/>
        </w:rPr>
        <w:t xml:space="preserve"> principle and beneficence can equally be applied although none can be chosen without the violation of the other. </w:t>
      </w:r>
      <w:r w:rsidR="00795AE4">
        <w:rPr>
          <w:color w:val="1B1B1B"/>
          <w:shd w:val="clear" w:color="auto" w:fill="FFFFFF"/>
        </w:rPr>
        <w:t xml:space="preserve">Significantly, the existence of some sort of a logical incompatibility between the two major principles is the reason behind the ethical dilemma. The non-maleficence ethical principle is morally considered in this situation. It, however, infringes the beneficiary &amp; autonomy confidentiality principle </w:t>
      </w:r>
      <w:r w:rsidR="004971D5">
        <w:rPr>
          <w:color w:val="1B1B1B"/>
          <w:shd w:val="clear" w:color="auto" w:fill="FFFFFF"/>
        </w:rPr>
        <w:t>but supporting the beneficence principle for that matter. Beneficence is the principle that guides healthcare operators to act with accord and promote health</w:t>
      </w:r>
      <w:r w:rsidR="002B43BF">
        <w:rPr>
          <w:color w:val="1B1B1B"/>
          <w:shd w:val="clear" w:color="auto" w:fill="FFFFFF"/>
        </w:rPr>
        <w:t xml:space="preserve"> (</w:t>
      </w:r>
      <w:proofErr w:type="spellStart"/>
      <w:r w:rsidR="002B43BF">
        <w:rPr>
          <w:color w:val="1B1B1B"/>
          <w:shd w:val="clear" w:color="auto" w:fill="FFFFFF"/>
        </w:rPr>
        <w:t>Jie</w:t>
      </w:r>
      <w:proofErr w:type="spellEnd"/>
      <w:r w:rsidR="002B43BF">
        <w:rPr>
          <w:color w:val="1B1B1B"/>
          <w:shd w:val="clear" w:color="auto" w:fill="FFFFFF"/>
        </w:rPr>
        <w:t>, 2015)</w:t>
      </w:r>
      <w:r w:rsidR="004971D5">
        <w:rPr>
          <w:color w:val="1B1B1B"/>
          <w:shd w:val="clear" w:color="auto" w:fill="FFFFFF"/>
        </w:rPr>
        <w:t xml:space="preserve">. </w:t>
      </w:r>
    </w:p>
    <w:p w:rsidR="00525828" w:rsidRDefault="00217593" w:rsidP="002B43BF">
      <w:pPr>
        <w:ind w:firstLine="720"/>
        <w:rPr>
          <w:color w:val="1B1B1B"/>
          <w:shd w:val="clear" w:color="auto" w:fill="FFFFFF"/>
        </w:rPr>
      </w:pPr>
      <w:r>
        <w:rPr>
          <w:color w:val="1B1B1B"/>
          <w:shd w:val="clear" w:color="auto" w:fill="FFFFFF"/>
        </w:rPr>
        <w:t xml:space="preserve">Considering all principles of ethics, value statement, opinions of legal setting, and the theory of utilitarianism, </w:t>
      </w:r>
      <w:r w:rsidR="00343513">
        <w:rPr>
          <w:color w:val="1B1B1B"/>
          <w:shd w:val="clear" w:color="auto" w:fill="FFFFFF"/>
        </w:rPr>
        <w:t xml:space="preserve">it would have been unethical and illegal at </w:t>
      </w:r>
      <w:r w:rsidR="00F80840">
        <w:rPr>
          <w:color w:val="1B1B1B"/>
          <w:shd w:val="clear" w:color="auto" w:fill="FFFFFF"/>
        </w:rPr>
        <w:t xml:space="preserve">the </w:t>
      </w:r>
      <w:r w:rsidR="00343513">
        <w:rPr>
          <w:color w:val="1B1B1B"/>
          <w:shd w:val="clear" w:color="auto" w:fill="FFFFFF"/>
        </w:rPr>
        <w:t xml:space="preserve">same time if the nurse kept the secret of Mr. Green’s suicide attempt. Despite the fact the Mr. Green’s instincts were hurt, the turnout was very positive and it was reported that this patient lived more weeks than it was initially indicated with his initial </w:t>
      </w:r>
      <w:r w:rsidR="009A5C10">
        <w:rPr>
          <w:color w:val="1B1B1B"/>
          <w:shd w:val="clear" w:color="auto" w:fill="FFFFFF"/>
        </w:rPr>
        <w:t>state. He was even transferred to another hospital without signs of attempted</w:t>
      </w:r>
      <w:r w:rsidR="00F80840">
        <w:rPr>
          <w:color w:val="1B1B1B"/>
          <w:shd w:val="clear" w:color="auto" w:fill="FFFFFF"/>
        </w:rPr>
        <w:t xml:space="preserve"> murder. In accordance with</w:t>
      </w:r>
      <w:r w:rsidR="009A5C10">
        <w:rPr>
          <w:color w:val="1B1B1B"/>
          <w:shd w:val="clear" w:color="auto" w:fill="FFFFFF"/>
        </w:rPr>
        <w:t xml:space="preserve"> the National Code of Ethics for Nurses and Midwives of 2008, these practitioners are guided and bound by the latter in Australia</w:t>
      </w:r>
      <w:r w:rsidR="002B43BF">
        <w:rPr>
          <w:color w:val="1B1B1B"/>
          <w:shd w:val="clear" w:color="auto" w:fill="FFFFFF"/>
        </w:rPr>
        <w:t xml:space="preserve"> (Sher, 2012)</w:t>
      </w:r>
      <w:r w:rsidR="009A5C10">
        <w:rPr>
          <w:color w:val="1B1B1B"/>
          <w:shd w:val="clear" w:color="auto" w:fill="FFFFFF"/>
        </w:rPr>
        <w:t xml:space="preserve">. It should assist them in every decisive situation that they come across hence ethical decisions. </w:t>
      </w:r>
    </w:p>
    <w:p w:rsidR="00F80840" w:rsidRDefault="00F80840" w:rsidP="002B43BF">
      <w:pPr>
        <w:jc w:val="center"/>
        <w:rPr>
          <w:color w:val="1B1B1B"/>
          <w:shd w:val="clear" w:color="auto" w:fill="FFFFFF"/>
        </w:rPr>
      </w:pPr>
    </w:p>
    <w:p w:rsidR="00F80840" w:rsidRDefault="00F80840" w:rsidP="002B43BF">
      <w:pPr>
        <w:jc w:val="center"/>
        <w:rPr>
          <w:color w:val="1B1B1B"/>
          <w:shd w:val="clear" w:color="auto" w:fill="FFFFFF"/>
        </w:rPr>
      </w:pPr>
    </w:p>
    <w:p w:rsidR="009A5C10" w:rsidRDefault="009A5C10" w:rsidP="002B43BF">
      <w:pPr>
        <w:jc w:val="center"/>
        <w:rPr>
          <w:color w:val="1B1B1B"/>
          <w:shd w:val="clear" w:color="auto" w:fill="FFFFFF"/>
        </w:rPr>
      </w:pPr>
      <w:r>
        <w:rPr>
          <w:color w:val="1B1B1B"/>
          <w:shd w:val="clear" w:color="auto" w:fill="FFFFFF"/>
        </w:rPr>
        <w:lastRenderedPageBreak/>
        <w:t>References</w:t>
      </w:r>
    </w:p>
    <w:p w:rsidR="009A5C10" w:rsidRDefault="009A5C10" w:rsidP="002B43BF">
      <w:pPr>
        <w:ind w:left="720" w:hanging="720"/>
        <w:rPr>
          <w:color w:val="1B1B1B"/>
          <w:shd w:val="clear" w:color="auto" w:fill="FFFFFF"/>
        </w:rPr>
      </w:pPr>
      <w:proofErr w:type="spellStart"/>
      <w:r w:rsidRPr="009A5C10">
        <w:rPr>
          <w:color w:val="1B1B1B"/>
          <w:shd w:val="clear" w:color="auto" w:fill="FFFFFF"/>
        </w:rPr>
        <w:t>Chally</w:t>
      </w:r>
      <w:proofErr w:type="spellEnd"/>
      <w:r w:rsidRPr="009A5C10">
        <w:rPr>
          <w:color w:val="1B1B1B"/>
          <w:shd w:val="clear" w:color="auto" w:fill="FFFFFF"/>
        </w:rPr>
        <w:t xml:space="preserve">, P. S., &amp; </w:t>
      </w:r>
      <w:proofErr w:type="spellStart"/>
      <w:r w:rsidRPr="009A5C10">
        <w:rPr>
          <w:color w:val="1B1B1B"/>
          <w:shd w:val="clear" w:color="auto" w:fill="FFFFFF"/>
        </w:rPr>
        <w:t>Loriz</w:t>
      </w:r>
      <w:proofErr w:type="spellEnd"/>
      <w:r w:rsidRPr="009A5C10">
        <w:rPr>
          <w:color w:val="1B1B1B"/>
          <w:shd w:val="clear" w:color="auto" w:fill="FFFFFF"/>
        </w:rPr>
        <w:t xml:space="preserve">, L. (1998). Ethics in the Trenches: Decision Making in Practice--a Practical Model for Resolving the Types of Ethical Dilemmas You Face Daily. </w:t>
      </w:r>
    </w:p>
    <w:p w:rsidR="009A5C10" w:rsidRDefault="009A5C10" w:rsidP="002B43BF">
      <w:pPr>
        <w:ind w:left="720" w:hanging="720"/>
        <w:rPr>
          <w:color w:val="1B1B1B"/>
          <w:shd w:val="clear" w:color="auto" w:fill="FFFFFF"/>
        </w:rPr>
      </w:pPr>
      <w:proofErr w:type="spellStart"/>
      <w:r w:rsidRPr="009A5C10">
        <w:rPr>
          <w:color w:val="1B1B1B"/>
          <w:shd w:val="clear" w:color="auto" w:fill="FFFFFF"/>
        </w:rPr>
        <w:t>Jie</w:t>
      </w:r>
      <w:proofErr w:type="spellEnd"/>
      <w:r w:rsidRPr="009A5C10">
        <w:rPr>
          <w:color w:val="1B1B1B"/>
          <w:shd w:val="clear" w:color="auto" w:fill="FFFFFF"/>
        </w:rPr>
        <w:t>, L. (2015). The patient suicide attempt–An ethical dilemma case study. International Journal of Nursing Sciences, 2(4), 408-413.</w:t>
      </w:r>
    </w:p>
    <w:p w:rsidR="009A5C10" w:rsidRDefault="009A5C10" w:rsidP="002B43BF">
      <w:pPr>
        <w:ind w:left="720" w:hanging="720"/>
        <w:rPr>
          <w:color w:val="1B1B1B"/>
          <w:shd w:val="clear" w:color="auto" w:fill="FFFFFF"/>
        </w:rPr>
      </w:pPr>
      <w:r w:rsidRPr="009A5C10">
        <w:rPr>
          <w:color w:val="1B1B1B"/>
          <w:shd w:val="clear" w:color="auto" w:fill="FFFFFF"/>
        </w:rPr>
        <w:t>Sher, G. (2012). Ethics: essential readings in moral theory. Routledge.</w:t>
      </w:r>
    </w:p>
    <w:p w:rsidR="009A5C10" w:rsidRDefault="009A5C10" w:rsidP="002B43BF">
      <w:pPr>
        <w:ind w:left="720" w:hanging="720"/>
        <w:rPr>
          <w:color w:val="1B1B1B"/>
          <w:shd w:val="clear" w:color="auto" w:fill="FFFFFF"/>
        </w:rPr>
      </w:pPr>
    </w:p>
    <w:p w:rsidR="00525828" w:rsidRDefault="00525828">
      <w:pPr>
        <w:rPr>
          <w:color w:val="1B1B1B"/>
          <w:shd w:val="clear" w:color="auto" w:fill="FFFFFF"/>
        </w:rPr>
      </w:pPr>
    </w:p>
    <w:p w:rsidR="00525828" w:rsidRDefault="00525828">
      <w:pPr>
        <w:rPr>
          <w:color w:val="1B1B1B"/>
          <w:shd w:val="clear" w:color="auto" w:fill="FFFFFF"/>
        </w:rPr>
      </w:pPr>
    </w:p>
    <w:p w:rsidR="00657EEE" w:rsidRPr="00657EEE" w:rsidRDefault="00657EEE"/>
    <w:sectPr w:rsidR="00657EEE" w:rsidRPr="00657EEE" w:rsidSect="002B43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B74" w:rsidRDefault="00C66B74" w:rsidP="002B43BF">
      <w:pPr>
        <w:spacing w:before="0" w:after="0" w:line="240" w:lineRule="auto"/>
      </w:pPr>
      <w:r>
        <w:separator/>
      </w:r>
    </w:p>
  </w:endnote>
  <w:endnote w:type="continuationSeparator" w:id="0">
    <w:p w:rsidR="00C66B74" w:rsidRDefault="00C66B74" w:rsidP="002B43B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B74" w:rsidRDefault="00C66B74" w:rsidP="002B43BF">
      <w:pPr>
        <w:spacing w:before="0" w:after="0" w:line="240" w:lineRule="auto"/>
      </w:pPr>
      <w:r>
        <w:separator/>
      </w:r>
    </w:p>
  </w:footnote>
  <w:footnote w:type="continuationSeparator" w:id="0">
    <w:p w:rsidR="00C66B74" w:rsidRDefault="00C66B74" w:rsidP="002B43B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BF" w:rsidRDefault="002B43BF" w:rsidP="002B43BF">
    <w:pPr>
      <w:pStyle w:val="Header"/>
    </w:pPr>
    <w:r>
      <w:t xml:space="preserve">ETHICAL VIOLATION </w:t>
    </w:r>
    <w:r>
      <w:tab/>
    </w:r>
    <w:r>
      <w:tab/>
    </w:r>
    <w:sdt>
      <w:sdtPr>
        <w:id w:val="-20514435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3660">
          <w:rPr>
            <w:noProof/>
          </w:rPr>
          <w:t>4</w:t>
        </w:r>
        <w:r>
          <w:rPr>
            <w:noProof/>
          </w:rPr>
          <w:fldChar w:fldCharType="end"/>
        </w:r>
      </w:sdtContent>
    </w:sdt>
  </w:p>
  <w:p w:rsidR="002B43BF" w:rsidRDefault="002B43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3BF" w:rsidRDefault="002B43BF">
    <w:pPr>
      <w:pStyle w:val="Header"/>
    </w:pPr>
    <w:r>
      <w:t xml:space="preserve">Running Head: ETHICAL VIOLATION </w:t>
    </w:r>
    <w:r>
      <w:tab/>
    </w:r>
    <w:r>
      <w:tab/>
    </w:r>
    <w:sdt>
      <w:sdtPr>
        <w:id w:val="1104619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3660">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EEE"/>
    <w:rsid w:val="00163660"/>
    <w:rsid w:val="00217593"/>
    <w:rsid w:val="002B43BF"/>
    <w:rsid w:val="002D6B6A"/>
    <w:rsid w:val="00322521"/>
    <w:rsid w:val="00343513"/>
    <w:rsid w:val="004971D5"/>
    <w:rsid w:val="00525828"/>
    <w:rsid w:val="00590180"/>
    <w:rsid w:val="00657EEE"/>
    <w:rsid w:val="00795AE4"/>
    <w:rsid w:val="008937DC"/>
    <w:rsid w:val="009A5C10"/>
    <w:rsid w:val="00A833E2"/>
    <w:rsid w:val="00B91D9F"/>
    <w:rsid w:val="00C65060"/>
    <w:rsid w:val="00C66B74"/>
    <w:rsid w:val="00CB1EE2"/>
    <w:rsid w:val="00E363EA"/>
    <w:rsid w:val="00F80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27C419-B760-4FB7-966B-804AE1DC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pacing w:val="3"/>
        <w:sz w:val="24"/>
        <w:szCs w:val="24"/>
        <w:lang w:val="en-US" w:eastAsia="en-US" w:bidi="ar-SA"/>
      </w:rPr>
    </w:rPrDefault>
    <w:pPrDefault>
      <w:pPr>
        <w:spacing w:before="100" w:beforeAutospacing="1" w:after="100" w:afterAutospacing="1"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3B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B43BF"/>
  </w:style>
  <w:style w:type="paragraph" w:styleId="Footer">
    <w:name w:val="footer"/>
    <w:basedOn w:val="Normal"/>
    <w:link w:val="FooterChar"/>
    <w:uiPriority w:val="99"/>
    <w:unhideWhenUsed/>
    <w:rsid w:val="002B43B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B4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4</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2019-06-29T13:58:00Z</dcterms:created>
  <dcterms:modified xsi:type="dcterms:W3CDTF">2019-06-29T18:17:00Z</dcterms:modified>
</cp:coreProperties>
</file>